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23" w:rsidRDefault="00C95323" w:rsidP="00C95323">
      <w:pPr>
        <w:jc w:val="center"/>
        <w:rPr>
          <w:rFonts w:ascii="方正小标宋简体" w:eastAsia="方正小标宋简体" w:hAnsi="新宋体"/>
          <w:sz w:val="36"/>
          <w:szCs w:val="36"/>
        </w:rPr>
      </w:pPr>
      <w:r w:rsidRPr="00F170EC">
        <w:rPr>
          <w:rFonts w:ascii="方正小标宋简体" w:eastAsia="方正小标宋简体" w:hAnsi="新宋体" w:hint="eastAsia"/>
          <w:color w:val="000000"/>
          <w:sz w:val="36"/>
          <w:szCs w:val="36"/>
        </w:rPr>
        <w:t>东北林业大学拟报废处置教学科研仪器设备、家具、蓄电池、灯具等资产</w:t>
      </w:r>
      <w:r w:rsidRPr="00F170EC">
        <w:rPr>
          <w:rFonts w:ascii="方正小标宋简体" w:eastAsia="方正小标宋简体" w:hAnsi="新宋体" w:hint="eastAsia"/>
          <w:sz w:val="36"/>
          <w:szCs w:val="36"/>
        </w:rPr>
        <w:t>拍卖公告</w:t>
      </w:r>
    </w:p>
    <w:p w:rsidR="00C95323" w:rsidRPr="00F170EC" w:rsidRDefault="00C95323" w:rsidP="00C95323">
      <w:pPr>
        <w:jc w:val="center"/>
        <w:rPr>
          <w:rFonts w:ascii="方正小标宋简体" w:eastAsia="方正小标宋简体" w:hAnsi="新宋体"/>
          <w:sz w:val="36"/>
          <w:szCs w:val="36"/>
        </w:rPr>
      </w:pPr>
    </w:p>
    <w:p w:rsidR="00C95323" w:rsidRPr="00F170EC" w:rsidRDefault="00C95323" w:rsidP="00C95323">
      <w:pPr>
        <w:pStyle w:val="a3"/>
        <w:tabs>
          <w:tab w:val="left" w:pos="720"/>
          <w:tab w:val="left" w:pos="2520"/>
        </w:tabs>
        <w:spacing w:line="400" w:lineRule="exact"/>
        <w:ind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我校现委托哈尔滨市拍卖行依法对下列标的进行公开网络竞价拍卖，具体明细如下：</w:t>
      </w:r>
    </w:p>
    <w:p w:rsidR="00C95323" w:rsidRPr="00F170EC" w:rsidRDefault="00C95323" w:rsidP="00C95323">
      <w:pPr>
        <w:pStyle w:val="a3"/>
        <w:tabs>
          <w:tab w:val="left" w:pos="720"/>
          <w:tab w:val="left" w:pos="2520"/>
        </w:tabs>
        <w:spacing w:line="400" w:lineRule="exact"/>
        <w:ind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1、东北林业大学拟报废教学科研仪器设备、家具、蓄电池等资产进行整体拍卖，参考价：43,584元；</w:t>
      </w:r>
    </w:p>
    <w:p w:rsidR="00C95323" w:rsidRPr="00F170EC" w:rsidRDefault="00C95323" w:rsidP="00C95323">
      <w:pPr>
        <w:spacing w:line="400" w:lineRule="exact"/>
        <w:ind w:firstLineChars="200"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2、东北林业大学2000余套灯具（包括</w:t>
      </w:r>
      <w:proofErr w:type="gramStart"/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灯管及灯架</w:t>
      </w:r>
      <w:proofErr w:type="gramEnd"/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）进行整体拍卖，参考价：500元；</w:t>
      </w:r>
      <w:bookmarkStart w:id="0" w:name="_GoBack"/>
      <w:bookmarkEnd w:id="0"/>
    </w:p>
    <w:p w:rsidR="00C95323" w:rsidRPr="00F170EC" w:rsidRDefault="00C95323" w:rsidP="00C95323">
      <w:pPr>
        <w:spacing w:line="400" w:lineRule="exact"/>
        <w:ind w:firstLineChars="200"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即日起接受咨询、展样，有意竞买者请携带有效身份证件及竞买保证金2万元于2016年12月12日14时前到哈尔滨市拍卖行办理竞买手续。</w:t>
      </w:r>
    </w:p>
    <w:p w:rsidR="00C95323" w:rsidRPr="00F170EC" w:rsidRDefault="00C95323" w:rsidP="00C95323">
      <w:pPr>
        <w:spacing w:line="400" w:lineRule="exact"/>
        <w:ind w:firstLineChars="200"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展样时间、地点：2016年12月8日、9日，标的物所在地</w:t>
      </w:r>
    </w:p>
    <w:p w:rsidR="00C95323" w:rsidRPr="00F170EC" w:rsidRDefault="00C95323" w:rsidP="00C95323">
      <w:pPr>
        <w:spacing w:line="400" w:lineRule="exact"/>
        <w:ind w:firstLineChars="200"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拍卖时间：2016年12月13日9时30分开始（注：本次拍卖的标的按拍品序号逐一进行顺序拍卖，每个标的</w:t>
      </w:r>
      <w:proofErr w:type="gramStart"/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的</w:t>
      </w:r>
      <w:proofErr w:type="gramEnd"/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自由竞价时间为5分钟，限时竞价时间为1分钟）</w:t>
      </w:r>
    </w:p>
    <w:p w:rsidR="00C95323" w:rsidRPr="00F170EC" w:rsidRDefault="00C95323" w:rsidP="00C95323">
      <w:pPr>
        <w:spacing w:line="400" w:lineRule="exact"/>
        <w:ind w:firstLineChars="200"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竞价网址：</w:t>
      </w:r>
      <w:hyperlink r:id="rId4" w:history="1">
        <w:r w:rsidRPr="00F170EC">
          <w:rPr>
            <w:rStyle w:val="a4"/>
            <w:rFonts w:ascii="仿宋_GB2312" w:eastAsia="仿宋_GB2312" w:hAnsi="新宋体" w:hint="eastAsia"/>
            <w:color w:val="000000"/>
            <w:sz w:val="30"/>
            <w:szCs w:val="30"/>
          </w:rPr>
          <w:t>http://pm.caa123.org.cn</w:t>
        </w:r>
      </w:hyperlink>
    </w:p>
    <w:p w:rsidR="00C95323" w:rsidRPr="00F170EC" w:rsidRDefault="00C95323" w:rsidP="00C95323">
      <w:pPr>
        <w:spacing w:line="400" w:lineRule="exact"/>
        <w:ind w:firstLineChars="200" w:firstLine="600"/>
        <w:jc w:val="left"/>
        <w:rPr>
          <w:rFonts w:ascii="仿宋_GB2312" w:eastAsia="仿宋_GB2312" w:hAnsi="新宋体"/>
          <w:color w:val="000000"/>
          <w:sz w:val="30"/>
          <w:szCs w:val="30"/>
          <w:u w:val="single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公司网站：</w:t>
      </w:r>
      <w:r w:rsidRPr="00F170EC">
        <w:rPr>
          <w:rFonts w:ascii="仿宋_GB2312" w:eastAsia="仿宋_GB2312" w:hAnsi="新宋体" w:hint="eastAsia"/>
          <w:sz w:val="30"/>
          <w:szCs w:val="30"/>
        </w:rPr>
        <w:t>http://</w:t>
      </w: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www.hrbpmh.com</w:t>
      </w:r>
    </w:p>
    <w:p w:rsidR="00C95323" w:rsidRPr="00F170EC" w:rsidRDefault="00C95323" w:rsidP="00C95323">
      <w:pPr>
        <w:spacing w:line="400" w:lineRule="exact"/>
        <w:ind w:firstLineChars="195" w:firstLine="585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公司地址：哈尔滨市道外区中马路18号</w:t>
      </w:r>
    </w:p>
    <w:p w:rsidR="00C95323" w:rsidRPr="00F170EC" w:rsidRDefault="00C95323" w:rsidP="00C95323">
      <w:pPr>
        <w:pStyle w:val="a3"/>
        <w:tabs>
          <w:tab w:val="left" w:pos="720"/>
          <w:tab w:val="left" w:pos="2520"/>
        </w:tabs>
        <w:spacing w:line="400" w:lineRule="exact"/>
        <w:ind w:firstLine="600"/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联系电话：</w:t>
      </w:r>
      <w:proofErr w:type="gramStart"/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13796828518  0451</w:t>
      </w:r>
      <w:proofErr w:type="gramEnd"/>
      <w:r w:rsidRPr="00F170EC">
        <w:rPr>
          <w:rFonts w:ascii="仿宋_GB2312" w:eastAsia="仿宋_GB2312" w:hAnsi="新宋体" w:hint="eastAsia"/>
          <w:color w:val="000000"/>
          <w:sz w:val="30"/>
          <w:szCs w:val="30"/>
        </w:rPr>
        <w:t>-84274788</w:t>
      </w:r>
    </w:p>
    <w:p w:rsidR="00C95323" w:rsidRDefault="00C95323" w:rsidP="00C95323">
      <w:pPr>
        <w:pStyle w:val="a3"/>
        <w:tabs>
          <w:tab w:val="left" w:pos="720"/>
          <w:tab w:val="left" w:pos="2520"/>
        </w:tabs>
        <w:spacing w:line="400" w:lineRule="exact"/>
        <w:ind w:firstLine="600"/>
        <w:jc w:val="left"/>
        <w:rPr>
          <w:rFonts w:ascii="新宋体" w:eastAsia="新宋体" w:hAnsi="新宋体"/>
          <w:color w:val="000000"/>
          <w:sz w:val="30"/>
          <w:szCs w:val="30"/>
        </w:rPr>
      </w:pPr>
    </w:p>
    <w:p w:rsidR="00C95323" w:rsidRDefault="00C95323" w:rsidP="00C953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生活</w:t>
      </w:r>
      <w:r>
        <w:rPr>
          <w:sz w:val="32"/>
          <w:szCs w:val="32"/>
        </w:rPr>
        <w:t>报》</w:t>
      </w:r>
      <w:r>
        <w:rPr>
          <w:sz w:val="32"/>
          <w:szCs w:val="32"/>
        </w:rPr>
        <w:t>D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版</w:t>
      </w:r>
      <w:r>
        <w:rPr>
          <w:sz w:val="32"/>
          <w:szCs w:val="32"/>
        </w:rPr>
        <w:t>。</w:t>
      </w:r>
    </w:p>
    <w:p w:rsidR="00C95323" w:rsidRPr="009C5CF1" w:rsidRDefault="00C95323" w:rsidP="00C95323">
      <w:pPr>
        <w:pStyle w:val="a3"/>
        <w:tabs>
          <w:tab w:val="left" w:pos="720"/>
          <w:tab w:val="left" w:pos="2520"/>
        </w:tabs>
        <w:spacing w:line="400" w:lineRule="exact"/>
        <w:ind w:firstLine="600"/>
        <w:jc w:val="left"/>
        <w:rPr>
          <w:rFonts w:ascii="新宋体" w:eastAsia="新宋体" w:hAnsi="新宋体"/>
          <w:sz w:val="30"/>
          <w:szCs w:val="30"/>
        </w:rPr>
      </w:pPr>
    </w:p>
    <w:p w:rsidR="00C95323" w:rsidRPr="00246935" w:rsidRDefault="00C95323" w:rsidP="00C95323">
      <w:pPr>
        <w:rPr>
          <w:sz w:val="32"/>
          <w:szCs w:val="32"/>
        </w:rPr>
      </w:pPr>
    </w:p>
    <w:p w:rsidR="00C95323" w:rsidRPr="002C58D6" w:rsidRDefault="00C95323" w:rsidP="00C95323">
      <w:pPr>
        <w:jc w:val="center"/>
        <w:rPr>
          <w:sz w:val="32"/>
          <w:szCs w:val="32"/>
        </w:rPr>
      </w:pPr>
    </w:p>
    <w:p w:rsidR="00977836" w:rsidRPr="00C95323" w:rsidRDefault="00977836"/>
    <w:sectPr w:rsidR="00977836" w:rsidRPr="00C95323" w:rsidSect="0049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323"/>
    <w:rsid w:val="0000570D"/>
    <w:rsid w:val="0003100B"/>
    <w:rsid w:val="000A0464"/>
    <w:rsid w:val="000D69B6"/>
    <w:rsid w:val="001079B8"/>
    <w:rsid w:val="001323FD"/>
    <w:rsid w:val="00133121"/>
    <w:rsid w:val="001379F2"/>
    <w:rsid w:val="00147D3B"/>
    <w:rsid w:val="001531F0"/>
    <w:rsid w:val="002458D7"/>
    <w:rsid w:val="00287832"/>
    <w:rsid w:val="002B1B36"/>
    <w:rsid w:val="002F2059"/>
    <w:rsid w:val="00321DA4"/>
    <w:rsid w:val="0032558A"/>
    <w:rsid w:val="00462E51"/>
    <w:rsid w:val="00463FBD"/>
    <w:rsid w:val="004A5CA1"/>
    <w:rsid w:val="004F3483"/>
    <w:rsid w:val="0054119C"/>
    <w:rsid w:val="0055348F"/>
    <w:rsid w:val="00582A35"/>
    <w:rsid w:val="00591810"/>
    <w:rsid w:val="00595BE1"/>
    <w:rsid w:val="005B57BE"/>
    <w:rsid w:val="005E1502"/>
    <w:rsid w:val="00657E00"/>
    <w:rsid w:val="00666072"/>
    <w:rsid w:val="0067082A"/>
    <w:rsid w:val="00696883"/>
    <w:rsid w:val="006B065F"/>
    <w:rsid w:val="006B42B5"/>
    <w:rsid w:val="006C510E"/>
    <w:rsid w:val="006D16B7"/>
    <w:rsid w:val="00707CFA"/>
    <w:rsid w:val="00724ABE"/>
    <w:rsid w:val="00725CBF"/>
    <w:rsid w:val="007310B7"/>
    <w:rsid w:val="007E7A94"/>
    <w:rsid w:val="0080636B"/>
    <w:rsid w:val="00855B7A"/>
    <w:rsid w:val="0087267E"/>
    <w:rsid w:val="00886B5A"/>
    <w:rsid w:val="008D4F1F"/>
    <w:rsid w:val="008F2579"/>
    <w:rsid w:val="0091380B"/>
    <w:rsid w:val="00977836"/>
    <w:rsid w:val="009B7EE9"/>
    <w:rsid w:val="009D7403"/>
    <w:rsid w:val="00A4656E"/>
    <w:rsid w:val="00A541EB"/>
    <w:rsid w:val="00AA61C1"/>
    <w:rsid w:val="00B10B9B"/>
    <w:rsid w:val="00B54C2D"/>
    <w:rsid w:val="00B62E50"/>
    <w:rsid w:val="00C00CDB"/>
    <w:rsid w:val="00C95323"/>
    <w:rsid w:val="00CE2BE2"/>
    <w:rsid w:val="00CE73FD"/>
    <w:rsid w:val="00D02EFC"/>
    <w:rsid w:val="00D32B35"/>
    <w:rsid w:val="00E36701"/>
    <w:rsid w:val="00E64A0F"/>
    <w:rsid w:val="00E75F63"/>
    <w:rsid w:val="00E97944"/>
    <w:rsid w:val="00ED23EE"/>
    <w:rsid w:val="00EF1332"/>
    <w:rsid w:val="00EF166B"/>
    <w:rsid w:val="00F2522E"/>
    <w:rsid w:val="00F50D35"/>
    <w:rsid w:val="00FB57BD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95323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C95323"/>
    <w:rPr>
      <w:rFonts w:ascii="Times New Roman" w:eastAsia="宋体" w:hAnsi="Times New Roman" w:cs="Times New Roman"/>
      <w:sz w:val="32"/>
      <w:szCs w:val="24"/>
    </w:rPr>
  </w:style>
  <w:style w:type="character" w:styleId="a4">
    <w:name w:val="Hyperlink"/>
    <w:rsid w:val="00C95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.caa123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2016-12-07T08:08:00Z</dcterms:created>
  <dcterms:modified xsi:type="dcterms:W3CDTF">2016-12-07T08:09:00Z</dcterms:modified>
</cp:coreProperties>
</file>